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3E1" w:rsidRPr="007E4D71" w:rsidRDefault="007E4D71" w:rsidP="007E4D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D71">
        <w:rPr>
          <w:rFonts w:ascii="Times New Roman" w:hAnsi="Times New Roman" w:cs="Times New Roman"/>
          <w:b/>
          <w:sz w:val="24"/>
          <w:szCs w:val="24"/>
        </w:rPr>
        <w:t>ИНФОРМАЦИОННАЯ КАРТА</w:t>
      </w:r>
    </w:p>
    <w:p w:rsidR="007E4D71" w:rsidRPr="007E4D71" w:rsidRDefault="007E4D71" w:rsidP="007E4D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D71">
        <w:rPr>
          <w:rFonts w:ascii="Times New Roman" w:hAnsi="Times New Roman" w:cs="Times New Roman"/>
          <w:b/>
          <w:sz w:val="24"/>
          <w:szCs w:val="24"/>
        </w:rPr>
        <w:t>Соискателя звания</w:t>
      </w:r>
    </w:p>
    <w:p w:rsidR="007E4D71" w:rsidRDefault="007E4D71" w:rsidP="007E4D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D71">
        <w:rPr>
          <w:rFonts w:ascii="Times New Roman" w:hAnsi="Times New Roman" w:cs="Times New Roman"/>
          <w:b/>
          <w:sz w:val="24"/>
          <w:szCs w:val="24"/>
        </w:rPr>
        <w:t>ЛАУРЕАТ ПРЕМИИ ЗАКОНОДАТЕЛЬНОЙ ДУМЫ ТОМСКОЙ ОБЛАСТИ</w:t>
      </w:r>
    </w:p>
    <w:p w:rsidR="007E4D71" w:rsidRPr="007B1EEF" w:rsidRDefault="007E4D71" w:rsidP="007E4D71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5"/>
        <w:gridCol w:w="470"/>
        <w:gridCol w:w="843"/>
        <w:gridCol w:w="567"/>
        <w:gridCol w:w="764"/>
        <w:gridCol w:w="670"/>
        <w:gridCol w:w="659"/>
        <w:gridCol w:w="687"/>
        <w:gridCol w:w="808"/>
        <w:gridCol w:w="521"/>
        <w:gridCol w:w="733"/>
        <w:gridCol w:w="582"/>
        <w:gridCol w:w="1155"/>
        <w:gridCol w:w="709"/>
        <w:gridCol w:w="850"/>
        <w:gridCol w:w="709"/>
        <w:gridCol w:w="850"/>
        <w:gridCol w:w="567"/>
        <w:gridCol w:w="620"/>
        <w:gridCol w:w="719"/>
        <w:gridCol w:w="752"/>
        <w:gridCol w:w="752"/>
      </w:tblGrid>
      <w:tr w:rsidR="00CD72A8" w:rsidRPr="00DE3007" w:rsidTr="00CD72A8">
        <w:trPr>
          <w:trHeight w:val="431"/>
        </w:trPr>
        <w:tc>
          <w:tcPr>
            <w:tcW w:w="325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</w:rPr>
            </w:pPr>
            <w:r w:rsidRPr="00DE300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0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</w:rPr>
            </w:pPr>
            <w:r w:rsidRPr="00DE3007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843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</w:rPr>
            </w:pPr>
            <w:r w:rsidRPr="00DE3007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2660" w:type="dxa"/>
            <w:gridSpan w:val="4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</w:rPr>
            </w:pPr>
            <w:r w:rsidRPr="00DE3007">
              <w:rPr>
                <w:rFonts w:ascii="Times New Roman" w:hAnsi="Times New Roman" w:cs="Times New Roman"/>
              </w:rPr>
              <w:t>Количество публикаций</w:t>
            </w:r>
          </w:p>
        </w:tc>
        <w:tc>
          <w:tcPr>
            <w:tcW w:w="1495" w:type="dxa"/>
            <w:gridSpan w:val="2"/>
          </w:tcPr>
          <w:p w:rsidR="00CD72A8" w:rsidRPr="00DE3007" w:rsidRDefault="00CD72A8" w:rsidP="00C8786A">
            <w:pPr>
              <w:jc w:val="center"/>
              <w:rPr>
                <w:rFonts w:ascii="Times New Roman" w:hAnsi="Times New Roman" w:cs="Times New Roman"/>
              </w:rPr>
            </w:pPr>
            <w:r w:rsidRPr="00DE3007">
              <w:rPr>
                <w:rFonts w:ascii="Times New Roman" w:hAnsi="Times New Roman" w:cs="Times New Roman"/>
              </w:rPr>
              <w:t>Количество дипломов, полученных за доклады, сделанные на конференциях</w:t>
            </w:r>
          </w:p>
        </w:tc>
        <w:tc>
          <w:tcPr>
            <w:tcW w:w="1836" w:type="dxa"/>
            <w:gridSpan w:val="3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</w:rPr>
            </w:pPr>
            <w:r w:rsidRPr="00DE3007">
              <w:rPr>
                <w:rFonts w:ascii="Times New Roman" w:hAnsi="Times New Roman" w:cs="Times New Roman"/>
              </w:rPr>
              <w:t>Количество объектов интеллектуальной собственности</w:t>
            </w:r>
          </w:p>
        </w:tc>
        <w:tc>
          <w:tcPr>
            <w:tcW w:w="2714" w:type="dxa"/>
            <w:gridSpan w:val="3"/>
          </w:tcPr>
          <w:p w:rsidR="00E701DB" w:rsidRDefault="0052282A" w:rsidP="007E4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Является руководителем проекта НИР - ОКР</w:t>
            </w:r>
          </w:p>
          <w:p w:rsidR="0052282A" w:rsidRDefault="0052282A" w:rsidP="007E4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(количество тем)</w:t>
            </w:r>
          </w:p>
          <w:p w:rsidR="00E701DB" w:rsidRDefault="00E701DB" w:rsidP="007E4D71">
            <w:pPr>
              <w:jc w:val="center"/>
              <w:rPr>
                <w:rFonts w:ascii="Times New Roman" w:hAnsi="Times New Roman" w:cs="Times New Roman"/>
              </w:rPr>
            </w:pPr>
          </w:p>
          <w:p w:rsidR="00CD72A8" w:rsidRDefault="0052282A" w:rsidP="005228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Являе</w:t>
            </w:r>
            <w:r w:rsidR="00CD72A8" w:rsidRPr="00DE3007">
              <w:rPr>
                <w:rFonts w:ascii="Times New Roman" w:hAnsi="Times New Roman" w:cs="Times New Roman"/>
              </w:rPr>
              <w:t xml:space="preserve">тся членом авторского коллектива по выполнению НИР </w:t>
            </w:r>
            <w:r>
              <w:rPr>
                <w:rFonts w:ascii="Times New Roman" w:hAnsi="Times New Roman" w:cs="Times New Roman"/>
              </w:rPr>
              <w:t>-</w:t>
            </w:r>
            <w:r w:rsidR="00CD72A8" w:rsidRPr="00DE3007">
              <w:rPr>
                <w:rFonts w:ascii="Times New Roman" w:hAnsi="Times New Roman" w:cs="Times New Roman"/>
              </w:rPr>
              <w:t xml:space="preserve"> ОКР</w:t>
            </w:r>
          </w:p>
          <w:p w:rsidR="0052282A" w:rsidRPr="00DE3007" w:rsidRDefault="0052282A" w:rsidP="005228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(количество тем)</w:t>
            </w:r>
          </w:p>
        </w:tc>
        <w:tc>
          <w:tcPr>
            <w:tcW w:w="1559" w:type="dxa"/>
            <w:gridSpan w:val="2"/>
          </w:tcPr>
          <w:p w:rsidR="00CD72A8" w:rsidRPr="00DE3007" w:rsidRDefault="00CD72A8" w:rsidP="0052282A">
            <w:pPr>
              <w:jc w:val="center"/>
              <w:rPr>
                <w:rFonts w:ascii="Times New Roman" w:hAnsi="Times New Roman" w:cs="Times New Roman"/>
              </w:rPr>
            </w:pPr>
            <w:r w:rsidRPr="00DE3007">
              <w:rPr>
                <w:rFonts w:ascii="Times New Roman" w:hAnsi="Times New Roman" w:cs="Times New Roman"/>
              </w:rPr>
              <w:t>Явля</w:t>
            </w:r>
            <w:r w:rsidR="0052282A">
              <w:rPr>
                <w:rFonts w:ascii="Times New Roman" w:hAnsi="Times New Roman" w:cs="Times New Roman"/>
              </w:rPr>
              <w:t>е</w:t>
            </w:r>
            <w:r w:rsidRPr="00DE3007">
              <w:rPr>
                <w:rFonts w:ascii="Times New Roman" w:hAnsi="Times New Roman" w:cs="Times New Roman"/>
              </w:rPr>
              <w:t>тся именными стипендиат</w:t>
            </w:r>
            <w:r w:rsidR="0052282A">
              <w:rPr>
                <w:rFonts w:ascii="Times New Roman" w:hAnsi="Times New Roman" w:cs="Times New Roman"/>
              </w:rPr>
              <w:t>о</w:t>
            </w:r>
            <w:r w:rsidRPr="00DE3007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906" w:type="dxa"/>
            <w:gridSpan w:val="3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</w:rPr>
            </w:pPr>
            <w:r w:rsidRPr="00DE3007">
              <w:rPr>
                <w:rFonts w:ascii="Times New Roman" w:hAnsi="Times New Roman" w:cs="Times New Roman"/>
              </w:rPr>
              <w:t>Победы в конкурсах студенческих олимпиад</w:t>
            </w:r>
          </w:p>
        </w:tc>
        <w:tc>
          <w:tcPr>
            <w:tcW w:w="752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</w:rPr>
            </w:pPr>
            <w:r w:rsidRPr="00DE3007">
              <w:rPr>
                <w:rFonts w:ascii="Times New Roman" w:hAnsi="Times New Roman" w:cs="Times New Roman"/>
              </w:rPr>
              <w:t>Иные показатели</w:t>
            </w:r>
          </w:p>
        </w:tc>
        <w:tc>
          <w:tcPr>
            <w:tcW w:w="752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Индекс Цитирования</w:t>
            </w:r>
          </w:p>
        </w:tc>
      </w:tr>
      <w:tr w:rsidR="00CD72A8" w:rsidRPr="00DE3007" w:rsidTr="00CD72A8">
        <w:tc>
          <w:tcPr>
            <w:tcW w:w="325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D72A8" w:rsidRPr="00DE3007" w:rsidRDefault="00CD72A8" w:rsidP="00DE3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В изданиях, входящих в базы S</w:t>
            </w:r>
            <w:r w:rsidRPr="00DE300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copus</w:t>
            </w: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 xml:space="preserve"> или Web of  Science</w:t>
            </w:r>
          </w:p>
        </w:tc>
        <w:tc>
          <w:tcPr>
            <w:tcW w:w="764" w:type="dxa"/>
          </w:tcPr>
          <w:p w:rsidR="00CD72A8" w:rsidRPr="00DE3007" w:rsidRDefault="00CD72A8" w:rsidP="00DE3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В Российских и зарубежных журналах и изданиях, входящих в перечень ВАК</w:t>
            </w:r>
          </w:p>
        </w:tc>
        <w:tc>
          <w:tcPr>
            <w:tcW w:w="670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Монографии</w:t>
            </w:r>
          </w:p>
        </w:tc>
        <w:tc>
          <w:tcPr>
            <w:tcW w:w="659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-Прочие публикации, не вошедшие в перечни пп. 3,4,5</w:t>
            </w:r>
          </w:p>
        </w:tc>
        <w:tc>
          <w:tcPr>
            <w:tcW w:w="687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Зарубежные конференции</w:t>
            </w:r>
          </w:p>
        </w:tc>
        <w:tc>
          <w:tcPr>
            <w:tcW w:w="808" w:type="dxa"/>
          </w:tcPr>
          <w:p w:rsidR="00CD72A8" w:rsidRPr="00DE3007" w:rsidRDefault="00CD72A8" w:rsidP="00E956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и всероссийские </w:t>
            </w:r>
            <w:proofErr w:type="spellStart"/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конфренции</w:t>
            </w:r>
            <w:proofErr w:type="spellEnd"/>
            <w:r w:rsidR="00E956E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21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Патенты</w:t>
            </w:r>
          </w:p>
        </w:tc>
        <w:tc>
          <w:tcPr>
            <w:tcW w:w="733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Свидетельства о регистрации программного продукта</w:t>
            </w:r>
          </w:p>
        </w:tc>
        <w:tc>
          <w:tcPr>
            <w:tcW w:w="582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Акты внедрения</w:t>
            </w:r>
          </w:p>
        </w:tc>
        <w:tc>
          <w:tcPr>
            <w:tcW w:w="1155" w:type="dxa"/>
          </w:tcPr>
          <w:p w:rsidR="00CD72A8" w:rsidRPr="00DE3007" w:rsidRDefault="00CD72A8" w:rsidP="00DE300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 xml:space="preserve">При выполнении проектов РНФ, грантов Президента РФ, проектов в рамках Постановления Правительства 218, 220, федеральных целевых программ, госзаданий </w:t>
            </w:r>
          </w:p>
        </w:tc>
        <w:tc>
          <w:tcPr>
            <w:tcW w:w="709" w:type="dxa"/>
          </w:tcPr>
          <w:p w:rsidR="00CD72A8" w:rsidRPr="00DE3007" w:rsidRDefault="00CD72A8" w:rsidP="00C878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При выполнении проектов в рамках грантов РФФИ, региональных целевых программ и др. фондов</w:t>
            </w:r>
          </w:p>
        </w:tc>
        <w:tc>
          <w:tcPr>
            <w:tcW w:w="850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При выполнении хоздоговорных работ</w:t>
            </w:r>
          </w:p>
        </w:tc>
        <w:tc>
          <w:tcPr>
            <w:tcW w:w="709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Президента и Правительства РФ</w:t>
            </w:r>
          </w:p>
        </w:tc>
        <w:tc>
          <w:tcPr>
            <w:tcW w:w="850" w:type="dxa"/>
          </w:tcPr>
          <w:p w:rsidR="00CD72A8" w:rsidRPr="00DE3007" w:rsidRDefault="00CD72A8" w:rsidP="00C878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Иных Фондов и организаций, уровня выше внутривузовского</w:t>
            </w:r>
          </w:p>
        </w:tc>
        <w:tc>
          <w:tcPr>
            <w:tcW w:w="567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Международных</w:t>
            </w:r>
          </w:p>
        </w:tc>
        <w:tc>
          <w:tcPr>
            <w:tcW w:w="620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Всероссийских</w:t>
            </w:r>
          </w:p>
        </w:tc>
        <w:tc>
          <w:tcPr>
            <w:tcW w:w="719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007">
              <w:rPr>
                <w:rFonts w:ascii="Times New Roman" w:hAnsi="Times New Roman" w:cs="Times New Roman"/>
                <w:sz w:val="16"/>
                <w:szCs w:val="16"/>
              </w:rPr>
              <w:t>Региональных</w:t>
            </w:r>
          </w:p>
        </w:tc>
        <w:tc>
          <w:tcPr>
            <w:tcW w:w="752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CD72A8" w:rsidRPr="00DE3007" w:rsidRDefault="00CD72A8" w:rsidP="007E4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72A8" w:rsidRPr="007E4D71" w:rsidTr="00CD72A8">
        <w:tc>
          <w:tcPr>
            <w:tcW w:w="325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9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7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1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3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2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5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0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9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D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2" w:type="dxa"/>
          </w:tcPr>
          <w:p w:rsidR="00CD72A8" w:rsidRPr="007E4D71" w:rsidRDefault="00CD72A8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2" w:type="dxa"/>
          </w:tcPr>
          <w:p w:rsidR="00CD72A8" w:rsidRDefault="0052282A" w:rsidP="00DE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7E4D71" w:rsidRPr="00DE3007" w:rsidRDefault="007E4D71" w:rsidP="00DE30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252B8" w:rsidRDefault="002252B8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</w:t>
      </w:r>
      <w:r w:rsidRPr="00DE3007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DE3007">
        <w:rPr>
          <w:rFonts w:ascii="Times New Roman" w:hAnsi="Times New Roman" w:cs="Times New Roman"/>
          <w:sz w:val="24"/>
          <w:szCs w:val="24"/>
        </w:rPr>
        <w:t>изданиях</w:t>
      </w:r>
      <w:proofErr w:type="gramEnd"/>
      <w:r w:rsidRPr="00DE3007">
        <w:rPr>
          <w:rFonts w:ascii="Times New Roman" w:hAnsi="Times New Roman" w:cs="Times New Roman"/>
          <w:sz w:val="24"/>
          <w:szCs w:val="24"/>
        </w:rPr>
        <w:t>, входящих в базы S</w:t>
      </w:r>
      <w:r w:rsidRPr="00DE3007">
        <w:rPr>
          <w:rFonts w:ascii="Times New Roman" w:hAnsi="Times New Roman" w:cs="Times New Roman"/>
          <w:sz w:val="24"/>
          <w:szCs w:val="24"/>
          <w:lang w:val="en-US"/>
        </w:rPr>
        <w:t>copus</w:t>
      </w:r>
      <w:r w:rsidRPr="00DE3007">
        <w:rPr>
          <w:rFonts w:ascii="Times New Roman" w:hAnsi="Times New Roman" w:cs="Times New Roman"/>
          <w:sz w:val="24"/>
          <w:szCs w:val="24"/>
        </w:rPr>
        <w:t xml:space="preserve"> или Web of  Science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В Российских и зарубежных журналах и изданиях, входящих в перечень ВАК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Монографии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Прочие публикации, не вошедшие в перечни пп. 3,4,5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Зарубежные конференции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Международные и всероссийские конфренции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Патенты</w:t>
      </w:r>
    </w:p>
    <w:p w:rsidR="00DE3007" w:rsidRPr="00DE3007" w:rsidRDefault="00DE3007" w:rsidP="00DE30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Свидетельства о регистрации программного продукта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12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Акты внедрения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13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При выполнении проектов РНФ, грантов Президента РФ, проектов в рамках Постановления Правительства 218, 220, федеральных целевых программ, госзаданий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При выполнении проектов в рамках грантов РФФИ, региональных целевых программ и др. фондов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15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При выполнении хоздоговорных работ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16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Президента и Правительства РФ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17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Иных Фондов и организаций, уровня выше внутривузовского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18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Международных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19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Всероссийских</w:t>
      </w:r>
    </w:p>
    <w:p w:rsidR="00DE3007" w:rsidRP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Pr="00DE3007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3007">
        <w:rPr>
          <w:rFonts w:ascii="Times New Roman" w:hAnsi="Times New Roman" w:cs="Times New Roman"/>
          <w:sz w:val="24"/>
          <w:szCs w:val="24"/>
        </w:rPr>
        <w:t>Региональных</w:t>
      </w:r>
    </w:p>
    <w:p w:rsidR="00DE3007" w:rsidRDefault="00DE3007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CC4" w:rsidRDefault="00297CC4" w:rsidP="00297CC4">
      <w:pPr>
        <w:rPr>
          <w:rFonts w:ascii="Times New Roman" w:hAnsi="Times New Roman" w:cs="Times New Roman"/>
        </w:rPr>
      </w:pPr>
    </w:p>
    <w:p w:rsidR="00297CC4" w:rsidRPr="00DE3007" w:rsidRDefault="00297CC4" w:rsidP="00DE3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97CC4" w:rsidRPr="00DE3007" w:rsidSect="00DE300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D71"/>
    <w:rsid w:val="00077355"/>
    <w:rsid w:val="000940B4"/>
    <w:rsid w:val="002252B8"/>
    <w:rsid w:val="00297CC4"/>
    <w:rsid w:val="002A67FA"/>
    <w:rsid w:val="0052282A"/>
    <w:rsid w:val="0064461F"/>
    <w:rsid w:val="007B1EEF"/>
    <w:rsid w:val="007E4D71"/>
    <w:rsid w:val="00800F71"/>
    <w:rsid w:val="008B4071"/>
    <w:rsid w:val="00950D85"/>
    <w:rsid w:val="00A253E1"/>
    <w:rsid w:val="00AD6063"/>
    <w:rsid w:val="00C8786A"/>
    <w:rsid w:val="00CD72A8"/>
    <w:rsid w:val="00D83800"/>
    <w:rsid w:val="00DE3007"/>
    <w:rsid w:val="00E701DB"/>
    <w:rsid w:val="00E956EC"/>
    <w:rsid w:val="00F3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D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D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Юрченкова</dc:creator>
  <cp:lastModifiedBy>Lenin</cp:lastModifiedBy>
  <cp:revision>2</cp:revision>
  <cp:lastPrinted>2018-09-24T02:53:00Z</cp:lastPrinted>
  <dcterms:created xsi:type="dcterms:W3CDTF">2019-09-18T11:54:00Z</dcterms:created>
  <dcterms:modified xsi:type="dcterms:W3CDTF">2019-09-18T11:54:00Z</dcterms:modified>
</cp:coreProperties>
</file>